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Gimmick FTK to Tier-Zero Engine: A Deep Dive into the "Exchange of the Spirit"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Genesis of a Legend: The Original Exchange of the Spirit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is marked by certain cards that fundamentally challenge the game's core mechanics. Few cards exemplify this paradigm-shifting potential more than the original Exchange of the Spirit. Initially conceived as a dramatic, high-risk trap, its effect and the strategic ecosystem it inhabited allowed it to become the centerpiece of a devastatingly consistent First-Turn-Kill (FTK) strategy, necessitating its long-standing position on the Forbidden &amp; Limited List.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Sin: An Alternate Win Condition by Deck-Out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text of Exchange of the Spirit is deceptively simple: if both players have 15 or more cards in their Graveyards (GY), the activating player can pay 1000 Life Points to have each player swap the contents of their Deck and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this appears to be a symmetrical effect, its application in competitive play was anything but. The core strategy was never a "fair exchange" but a unilateral disarmament. The goal was to rapidly fill one's own Graveyard to meet the activation condition while ensuring the opponent's Graveyard remained empty. Upon activation, the player's large Graveyard would become their new Deck, while the opponent's empty Graveyard would become theirs, leaving them with zero cards to draw. This would trigger an immediate loss for the opponent at the start of their next Draw Phase, a win condition known as a "deck-out".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Unholy Alliance: Makyura the Destructor and Trap Activation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FTK strategy was enabled by a crucial synergy with another powerful, and subsequently Forbidden, monster: Makyura the Destructor. Makyura's effect allowed a player to activate Trap Cards from their hand during the same turn it was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was the linchpin of the strategy, as it circumvented the inherent slowness of Trap Cards, which normally must be Set on the field for a turn before they can be activated. By sending Makyura to the Graveyard, a player could activate Exchange of the Spirit from their hand on the very first turn of the Duel, before the opponent had any opportunity to respond or establish a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interaction did not just accelerate the strategy; it made it a true FTK, capable of winning the game on Turn 1 with near-certainty.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Fueling the Engine: Hyper-Consistency Through Draw and Mill Power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meet the 15-card Graveyard requirement on the first turn, the deck employed a vast suite of the game's most powerful draw, search, and "milling" (sending cards from the Deck to the Graveyard) Spells. Cards such as Pot of Greed, Graceful Charity, Upstart Goblin, and Reckless Greed were used to cycle through the deck at an incredible speed.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Additionally, cards like Reasoning and Monster Gate could send dozens of cards to the Graveyard in a single resolution, rapidly filling it with fuel.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process, known as "deck thinning," served a dual purpose: it loaded the Graveyard to meet the activation condition for Exchange of the Spirit and simultaneously increased the probability of drawing the key combo pieces—a method to send Makyura to the GY and Exchange of the Spirit itself.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Legacy and Power Level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Exchange of the Spirit FTK represents a fundamental stress test of the game's core rules. It weaponized the deck-out loss condition, exploited an unintended interaction with Makyura the Destructor to break the fundamental mechanic of Trap Card speed, and pushed the limits of Graveyard interaction to an extreme. Its historical reputation as one of the most powerful FTKs is well-deserved, with analyses suggesting a near-100% win rate when going first with access to its full arsenal of now-Forbidden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eventual banning was not merely a reaction to its power level but a necessary measure to preserve the interactive, turn-based nature of the game. This historical context is vital for understanding the design philosophy behind its modern support, which represents a sophisticated reclamation of this design space—shifting the focus from a non-interactive, binary win condition to a complex, resource-based engine.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Modern Cadre: An Anatomical Breakdown of the Ishizu Engine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Years after the original card was Forbidden, a wave of new support was released, retroactively creating an archetype around Exchange of the Spirit. These cards, colloquially known as the "Ishizu" cards, re-contextualized the theme. Instead of focusing on the deck-swap, they leverage the </w:t>
      </w:r>
      <w:r w:rsidDel="00000000" w:rsidR="00000000" w:rsidRPr="00000000">
        <w:rPr>
          <w:rFonts w:ascii="Google Sans Text" w:cs="Google Sans Text" w:eastAsia="Google Sans Text" w:hAnsi="Google Sans Text"/>
          <w:i w:val="1"/>
          <w:color w:val="1b1c1d"/>
          <w:rtl w:val="0"/>
        </w:rPr>
        <w:t xml:space="preserve">presence</w:t>
      </w:r>
      <w:r w:rsidDel="00000000" w:rsidR="00000000" w:rsidRPr="00000000">
        <w:rPr>
          <w:rFonts w:ascii="Google Sans Text" w:cs="Google Sans Text" w:eastAsia="Google Sans Text" w:hAnsi="Google Sans Text"/>
          <w:color w:val="1b1c1d"/>
          <w:rtl w:val="0"/>
        </w:rPr>
        <w:t xml:space="preserve"> of Exchange of the Spirit in the Graveyard to unlock powerful milling, disruption, and control effects. The engine is comprised of distinct functional groups that work in concert.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Millers (Engine Starters)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primary enablers of the modern strategy, loading both players' Graveyards with resources.</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Agido the Ancient Sentinel:</w:t>
      </w:r>
      <w:r w:rsidDel="00000000" w:rsidR="00000000" w:rsidRPr="00000000">
        <w:rPr>
          <w:rFonts w:ascii="Google Sans Text" w:cs="Google Sans Text" w:eastAsia="Google Sans Text" w:hAnsi="Google Sans Text"/>
          <w:color w:val="1b1c1d"/>
          <w:rtl w:val="0"/>
        </w:rPr>
        <w:t xml:space="preserve"> Its primary function triggers when sent from the hand or Deck to the GY, activating an effect to send the top 5 cards from each player's Deck to the GY. This effect is significantly enhanced if Exchange of the Spirit is already in the GY, allowing the player to send an </w:t>
      </w:r>
      <w:r w:rsidDel="00000000" w:rsidR="00000000" w:rsidRPr="00000000">
        <w:rPr>
          <w:rFonts w:ascii="Google Sans Text" w:cs="Google Sans Text" w:eastAsia="Google Sans Text" w:hAnsi="Google Sans Text"/>
          <w:i w:val="1"/>
          <w:color w:val="1b1c1d"/>
          <w:rtl w:val="0"/>
        </w:rPr>
        <w:t xml:space="preserve">additional</w:t>
      </w:r>
      <w:r w:rsidDel="00000000" w:rsidR="00000000" w:rsidRPr="00000000">
        <w:rPr>
          <w:rFonts w:ascii="Google Sans Text" w:cs="Google Sans Text" w:eastAsia="Google Sans Text" w:hAnsi="Google Sans Text"/>
          <w:color w:val="1b1c1d"/>
          <w:rtl w:val="0"/>
        </w:rPr>
        <w:t xml:space="preserve"> 5 cards from the top of either player's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secondary effect allows it to be Special Summoned from the hand as an extender when an opponent's card is sent from their hand or Deck to the GY.</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Kelbek the Ancient Vanguard:</w:t>
      </w:r>
      <w:r w:rsidDel="00000000" w:rsidR="00000000" w:rsidRPr="00000000">
        <w:rPr>
          <w:rFonts w:ascii="Google Sans Text" w:cs="Google Sans Text" w:eastAsia="Google Sans Text" w:hAnsi="Google Sans Text"/>
          <w:color w:val="1b1c1d"/>
          <w:rtl w:val="0"/>
        </w:rPr>
        <w:t xml:space="preserve"> Like Agido, its main effect triggers when sent from the hand or Deck to the GY, milling the top 5 cards from each player's Deck. With Exchange of the Spirit in the GY, this effect gains the bonus ability to Set one Trap card from your GY directly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hand effect provides disruption, allowing it to be Special Summoned to return an opponent's Special Summoned monster to the hand.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Shufflers (Disruption &amp; Recursion)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provide powerful, reusable disruption by controlling the contents of the Graveyards.</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Keldo the Sacred Protector:</w:t>
      </w:r>
      <w:r w:rsidDel="00000000" w:rsidR="00000000" w:rsidRPr="00000000">
        <w:rPr>
          <w:rFonts w:ascii="Google Sans Text" w:cs="Google Sans Text" w:eastAsia="Google Sans Text" w:hAnsi="Google Sans Text"/>
          <w:color w:val="1b1c1d"/>
          <w:rtl w:val="0"/>
        </w:rPr>
        <w:t xml:space="preserve"> This is the engine's main consistency tool. By discarding another EARTH Fairy monster, it can be Special Summoned from the hand, and upon doing so, it searches for Exchange of the Spirit or any card that mentions it in its text.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disruptive effect is a Quick Effect that can be activated from the field or GY by banishing itself. This allows it to target and shuffle up to 3 cards from any Graveyard(s) back into the Deck. If Exchange of the Spirit is on the field or in the GY, this effect is amplified to shuffle up to 5 cards.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Mudora the Sword Oracle:</w:t>
      </w:r>
      <w:r w:rsidDel="00000000" w:rsidR="00000000" w:rsidRPr="00000000">
        <w:rPr>
          <w:rFonts w:ascii="Google Sans Text" w:cs="Google Sans Text" w:eastAsia="Google Sans Text" w:hAnsi="Google Sans Text"/>
          <w:color w:val="1b1c1d"/>
          <w:rtl w:val="0"/>
        </w:rPr>
        <w:t xml:space="preserve"> This monster serves as a key setup piece. By discarding another EARTH Fairy, it can be Special Summoned from the hand and immediately place Gravekeeper's Trap from the Deck face-up in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disruptive Quick Effect is identical to Keldo's, providing another source of GY manipulation by banishing itself to shuffle cards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Suite (Utility &amp; Control)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Spells and Traps provide consistency, protection, and powerful control effects that are enabled by the core engine.</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Gravekeeper's Trap:</w:t>
      </w:r>
      <w:r w:rsidDel="00000000" w:rsidR="00000000" w:rsidRPr="00000000">
        <w:rPr>
          <w:rFonts w:ascii="Google Sans Text" w:cs="Google Sans Text" w:eastAsia="Google Sans Text" w:hAnsi="Google Sans Text"/>
          <w:color w:val="1b1c1d"/>
          <w:rtl w:val="0"/>
        </w:rPr>
        <w:t xml:space="preserve"> This Continuous Trap has two critical effects. First, it acts as a devastating floodgate: while Exchange of the Spirit is in the GY, the opponent cannot activate card effects in their GY or Special Summon monsters from their 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Second, it is a repeatable searcher; during the Main Phase, its controller can discard one card to add any "Gravekeeper's" or EARTH Fairy monster from their Deck to their hand, providing continuous access to the entire Ishizu monster lineup.</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Blast Held by Destiny:</w:t>
      </w:r>
      <w:r w:rsidDel="00000000" w:rsidR="00000000" w:rsidRPr="00000000">
        <w:rPr>
          <w:rFonts w:ascii="Google Sans Text" w:cs="Google Sans Text" w:eastAsia="Google Sans Text" w:hAnsi="Google Sans Text"/>
          <w:color w:val="1b1c1d"/>
          <w:rtl w:val="0"/>
        </w:rPr>
        <w:t xml:space="preserve"> A powerful battle trap that, upon an opponent's attack declaration, destroys their monster with the highest ATK and inflicts damage equal to its original ATK. The drawback of taking reciprocal damage is negated if Exchange of the Spirit is in the GY.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Furthermore, if this card is sent from the hand or Deck to the GY, it provides resource recursion by allowing the player to add one Level 4 EARTH Fairy monster from their GY back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Exchange of Despair and Hope:</w:t>
      </w:r>
      <w:r w:rsidDel="00000000" w:rsidR="00000000" w:rsidRPr="00000000">
        <w:rPr>
          <w:rFonts w:ascii="Google Sans Text" w:cs="Google Sans Text" w:eastAsia="Google Sans Text" w:hAnsi="Google Sans Text"/>
          <w:color w:val="1b1c1d"/>
          <w:rtl w:val="0"/>
        </w:rPr>
        <w:t xml:space="preserve"> A complex Normal Trap that can act as a board wipe. It sends as many monsters on the field as possible to the GY, then allows each player to Special Summon monsters from their opponent's GY. If a monster is Special Summoned by this effect and Exchange of the Spirit is in the GY, the player can Set any Trap card directly from their Deck, and it can be activated that same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cards creates a self-contained, circular resource engine. The Millers act as the "intake," loading the Graveyard with fuel. The Shufflers function as both "exhaust" by disrupting the opponent's Graveyard and a "recycling plant" by recovering key resources to prolong the game. The support cards serve as the "control system," providing consistency and protection. This is not a simple collection of synergistic cards but a meticulously designed, closed-loop system where each component feeds into the others, creating a remarkably resilient and self-sustaining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Ignition Effect (Hand/Field)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Effect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Agido the Ancient Sentinel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revives another EARTH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Mills 5 from each Deck (plus an optional 5 if EotS is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Fills the GY to enable all other engine pieces.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Kelbek the Ancient Vanguard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bounces an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Mills 5 from each Deck, then can Set a Trap from GY if EotS is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both milling and resource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Keldo the Sacred 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an EARTH Fairy to Special Summon itself and search any EotS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Banishes itself from field/GY to shuffle 3-5 cards from GYs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engine's central consistency tool and primary GY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Mudora the Sword Oracle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an EARTH Fairy to Special Summon itself and place Gravekeeper's Trap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Banishes itself from field/GY to shuffle 3-5 cards from GYs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immediate access to the continuous searcher and a secondary source of GY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Gravekeeper's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1 card to search any EARTH Fairy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the opponent out of their GY and provides repeatable access to the entire monster lineup.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Blast Held by Destiny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the highest ATK monster during battle and inflicts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Level 4 EARTH Fairy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as both protection and a way to recover key monsters when milled.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Exchange of Despair and Hope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 Tutor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all monsters to GY, then allows players to summon from opponent's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reset the board and tutor any Trap from the Deck if EotS is in GY.</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Engine Dynamics: Search Chains and Internal Synergy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modern Exchange of the Spirit engine lies not only in the strength of its individual cards but in its profound internal consistency. The search capabilities are not linear but rather exponential and toolbox-oriented, allowing a single card to provide access to the entire suite of options.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Searcher: Keldo the Sacred Protector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Keldo the Sacred Protector stands as the central hub of the engine's consistency. Its ability to search not just Exchange of the Spirit but any card that </w:t>
      </w:r>
      <w:r w:rsidDel="00000000" w:rsidR="00000000" w:rsidRPr="00000000">
        <w:rPr>
          <w:rFonts w:ascii="Google Sans Text" w:cs="Google Sans Text" w:eastAsia="Google Sans Text" w:hAnsi="Google Sans Text"/>
          <w:i w:val="1"/>
          <w:color w:val="1b1c1d"/>
          <w:rtl w:val="0"/>
        </w:rPr>
        <w:t xml:space="preserve">mentions</w:t>
      </w:r>
      <w:r w:rsidDel="00000000" w:rsidR="00000000" w:rsidRPr="00000000">
        <w:rPr>
          <w:rFonts w:ascii="Google Sans Text" w:cs="Google Sans Text" w:eastAsia="Google Sans Text" w:hAnsi="Google Sans Text"/>
          <w:color w:val="1b1c1d"/>
          <w:rtl w:val="0"/>
        </w:rPr>
        <w:t xml:space="preserve"> it transforms it into a universal tutor.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With a single activation, Keldo can retrieve any of the other six support cards, allowing the player to pivot their strategy based on the immediate needs of the game state. If milling is required, it can search Agido or Kelbek. If a continuous searcher is needed, it can find Gravekeeper's Trap. If disruption is the priority, it can search for another Shuffler or a powerful trap.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Indirect Powerhouse: Mudora the Sword Oracle and Gravekeeper's Trap</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Keldo provides direct access, Mudora the Sword Oracle enables a powerful, recursive search loop. Its effect to place Gravekeeper's Trap directly from the Deck onto the field serves as a "one-card starter" for the engine's long-term resource management.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Once Gravekeeper's Trap is active, its own effect can be used each turn: by discarding one card, the player can search for any EARTH Fairy monster.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creates a potent loop that provides unparalleled adaptability:</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the first turn, it can search for a Miller like Agido the Ancient Sentinel to begin filling the Graveyard.</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a subsequent turn, it can search for a Shuffler like Keldo the Sacred Protector to establish GY disruption.</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can even search for another copy of a monster that is already in hand, providing discard fodder to fuel its own effect on the following turn, ensuring the search chain never breaks.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transforms the engine from a set of individual cards into a cohesive toolbox. A player does not simply search for a predetermined combo piece; they search for the </w:t>
      </w:r>
      <w:r w:rsidDel="00000000" w:rsidR="00000000" w:rsidRPr="00000000">
        <w:rPr>
          <w:rFonts w:ascii="Google Sans Text" w:cs="Google Sans Text" w:eastAsia="Google Sans Text" w:hAnsi="Google Sans Text"/>
          <w:i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that allows them to access any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tool they might require. This adaptability is the foundation of the engine's resilience and its capacity for non-linear, reactive gameplay. A typical sequence to bring the engine online might look like this:</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A player activates the effect of Keldo the Sacred Protector in their hand, discarding another EARTH Fairy to Special Summon it.</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Keldo's effect resolves, adding Gravekeeper's Trap from the Deck to the hand.</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player Sets and activates Gravekeeper's Trap.</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The player can now use the effect of Gravekeeper's Trap, discarding a card to add a Miller like Agido the Ancient Sentinel to their hand.</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By using another card effect to send the newly acquired Agido to the Graveyard, its effect triggers, milling five cards and potentially starting a cascade of other GY effects. The engine is now fully operational.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Apex Predator: Forging a Tier-Zero Strategy with Tearlaments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Ishizu cards coincided with the dominance of the Tearlaments archetype, a fusion-based strategy centered on milling. The synergy between these two groups was so profound that it created "Ishizu Tearlaments," one of the most powerful and format-defining decks in the history of the game. The Ishizu engine did not merely enhance the Tearlaments strategy; it fundamentally broke its intended balancing mechanism, elevating it to an unprecedented level of power.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Fundamental Interaction: Milling as a Catalyst for Fusion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mechanic of the Tearlaments archetype is that its main deck monsters—Tearlaments Havnis, Tearlaments Merrli, and Tearlaments Scheiren—each possess a trigger effect to perform a Fusion Summon when they are sent to the Graveyard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archetype's own milling capabilities are modest, typically sending three cards at a time, which introduces a significant element of luck into their combos.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Ishizu "Millers," Agido the Ancient Sentinel and Kelbek the Ancient Vanguard, completely shattered this limitation. By providing massive, reliable mills of five to ten or more cards in a single chain, they drastically increased the probability of sending multiple Tearlaments monsters to the GY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transformed what was designed as a high-variance, luck-based element of the Tearlaments strategy into a hyper-consistent and explosive chain of Fusion Summons, effectively removing the deck's primary intended weakness.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Dominance on Turn Zero: Redefining the First Turn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synergy led to the popularization of "Turn 0" gameplay, a state where a player can execute their full strategy during their opponent's first turn. The hand trap Tearlaments Havnis can be activated when the opponent uses a monster effect, Special Summoning itself and milling three cards.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If this initial mill sends an Ishizu Miller to the GY, it triggers a further mill of five or more cards. This cascade can easily result in a full board of powerful Fusion Monsters, multiple forms of disruption, and set traps being established during the opponent's Main Phase 1, often before they have committed a single card to their board.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deck did not simply aim to break the opponent's board; it aimed to prevent that board from ever being constructed. This fundamentally altered the established turn structure of the game, creating a paradigm where the duel was often decided before the second player had a meaningful opportunity to play.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Unbreakable Grind Game: An Infinite Resource Loop</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Tearlaments monsters naturally recycle resources by shuffling themselves and other materials from the Graveyard back into the Deck as part of their Fusion Summoning effect.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Ishizu "Shufflers," Keldo the Sacred Protector and Mudora the Sword Oracle, supercharged this process into a near-infinite loop. They could be used to shuffle back key Tearlaments monsters that had already activated their effects, return powerful Fusion monsters from the GY to the Extra Deck, or even recycle other Ishizu cards to be milled again.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created an unparalleled "grind game," making it virtually impossible for most decks to win a war of attrition. Simultaneously, these same Shuffler effects were used aggressively to dismantle the opponent's Graveyard, stripping them of their own resources and preventing any chance of a comeback.</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Executing the Strategy: Non-Linear Combos and Endboard Construction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Attempting to define a single, linear combo for Ishizu Tearlaments is a futile exercise. The deck's power stems from its non-linear and reactive nature; success is not achieved through memorizing a sequence but through understanding the principles of resource management and adapting to the random-yet-predictable outcomes of each mill.</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Gambits: Initiating the Cascade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full combo is unpredictable, the initial plays, or "gambits," are more consistent.</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Reinoheart / Primeval Planet Perlereino:</w:t>
      </w:r>
      <w:r w:rsidDel="00000000" w:rsidR="00000000" w:rsidRPr="00000000">
        <w:rPr>
          <w:rFonts w:ascii="Google Sans Text" w:cs="Google Sans Text" w:eastAsia="Google Sans Text" w:hAnsi="Google Sans Text"/>
          <w:color w:val="1b1c1d"/>
          <w:rtl w:val="0"/>
        </w:rPr>
        <w:t xml:space="preserve"> This is the deck's most common starting play. Tearlaments Reinoheart can send any Tearlaments monster from the Deck to the GY, guaranteeing access to a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Field Spell, Primeval Planet Perlereino, searches for Reinoheart or any other Tearlaments monster, increasing the consistency of this opening.</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Scheiren:</w:t>
      </w:r>
      <w:r w:rsidDel="00000000" w:rsidR="00000000" w:rsidRPr="00000000">
        <w:rPr>
          <w:rFonts w:ascii="Google Sans Text" w:cs="Google Sans Text" w:eastAsia="Google Sans Text" w:hAnsi="Google Sans Text"/>
          <w:color w:val="1b1c1d"/>
          <w:rtl w:val="0"/>
        </w:rPr>
        <w:t xml:space="preserve"> A powerful starter and extender. It can Special Summon itself from the hand by sending another monster from hand to GY, and then mills three cards.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often used to bait an opponent's hand trap before committing the turn's Normal Summon.</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A highly versatile Normal Summon. Its effect can send an Ishizu Miller like Agido or Kelbek directly from the Deck to the GY, kickstarting the entire engine without relying on a Tearlaments card. It also modulates its own Level, making it a key component for Synchro or Xyz Summons later in the turn.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Mill Cascade: A Decision Tree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piloting the deck involves navigating the "mill cascade"—a decision tree that unfolds with each set of milled cards.</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a Tearlaments monster is milled:</w:t>
      </w:r>
      <w:r w:rsidDel="00000000" w:rsidR="00000000" w:rsidRPr="00000000">
        <w:rPr>
          <w:rFonts w:ascii="Google Sans Text" w:cs="Google Sans Text" w:eastAsia="Google Sans Text" w:hAnsi="Google Sans Text"/>
          <w:color w:val="1b1c1d"/>
          <w:rtl w:val="0"/>
        </w:rPr>
        <w:t xml:space="preserve"> The priority is its Fusion effect. The player must decide which Fusion monster is most appropriate for the game state: Tearlaments Kitkallos to extend plays further, or Tearlaments Rulkallos to establish a negate.</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an Ishizu Miller is milled:</w:t>
      </w:r>
      <w:r w:rsidDel="00000000" w:rsidR="00000000" w:rsidRPr="00000000">
        <w:rPr>
          <w:rFonts w:ascii="Google Sans Text" w:cs="Google Sans Text" w:eastAsia="Google Sans Text" w:hAnsi="Google Sans Text"/>
          <w:color w:val="1b1c1d"/>
          <w:rtl w:val="0"/>
        </w:rPr>
        <w:t xml:space="preserve"> This becomes the highest priority. Its effect will trigger a larger mill, creating a new chain and a new set of decisions.</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an Ishizu Shuffler is milled:</w:t>
      </w:r>
      <w:r w:rsidDel="00000000" w:rsidR="00000000" w:rsidRPr="00000000">
        <w:rPr>
          <w:rFonts w:ascii="Google Sans Text" w:cs="Google Sans Text" w:eastAsia="Google Sans Text" w:hAnsi="Google Sans Text"/>
          <w:color w:val="1b1c1d"/>
          <w:rtl w:val="0"/>
        </w:rPr>
        <w:t xml:space="preserve"> The player now has a live, reusable interruption in their Graveyard for the opponent's turn. The decision becomes whether to use it to protect their own ongoing combo or to save it to disrupt the opponent.</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a Tearlaments Spell/Trap is milled:</w:t>
      </w:r>
      <w:r w:rsidDel="00000000" w:rsidR="00000000" w:rsidRPr="00000000">
        <w:rPr>
          <w:rFonts w:ascii="Google Sans Text" w:cs="Google Sans Text" w:eastAsia="Google Sans Text" w:hAnsi="Google Sans Text"/>
          <w:color w:val="1b1c1d"/>
          <w:rtl w:val="0"/>
        </w:rPr>
        <w:t xml:space="preserve"> These provide additional layers of advantage. Tearlaments Scream can search for a monster, while Tearlaments Sulliek can search for a monster and becomes a powerful on-field negate.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"Living" Endboard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"endboard" is a misnomer for Ishizu Tearlaments. A more accurate description is an "end-state," as the deck's strength is not a static field of monsters but a dynamic and resilient web of interactions distributed across the field, backrow, hand, and Graveyard.</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Monsters:</w:t>
      </w:r>
      <w:r w:rsidDel="00000000" w:rsidR="00000000" w:rsidRPr="00000000">
        <w:rPr>
          <w:rFonts w:ascii="Google Sans Text" w:cs="Google Sans Text" w:eastAsia="Google Sans Text" w:hAnsi="Google Sans Text"/>
          <w:color w:val="1b1c1d"/>
          <w:rtl w:val="0"/>
        </w:rPr>
        <w:t xml:space="preserve"> A typical board includes Tearlaments Rulkallos for a Special Summon negate, Tearlaments Kaleido-Heart for targeted removal, and a powerful Xyz Monster like Abyss Dweller to shut down the opponent's Graveyard.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Spright Elf is also common, as it can revive a key monster like Tearlaments Merrli on the opponent's turn to trigger another round of milling and fusion summoning.</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w:t>
      </w:r>
      <w:r w:rsidDel="00000000" w:rsidR="00000000" w:rsidRPr="00000000">
        <w:rPr>
          <w:rFonts w:ascii="Google Sans Text" w:cs="Google Sans Text" w:eastAsia="Google Sans Text" w:hAnsi="Google Sans Text"/>
          <w:color w:val="1b1c1d"/>
          <w:rtl w:val="0"/>
        </w:rPr>
        <w:t xml:space="preserve"> The end-state is supported by searchable traps like Tearlaments Sulliek (a monster negate) and Tearlaments Cryme (an omni-negate).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The Ishizu Shufflers, Keldo the Sacred Protector and Mudora the Sword Oracle, remain as live Quick Effects in the Graveyard, representing multiple points of future disruption.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distribution of power across multiple game zones creates an immense cognitive load for both players. Piloting the deck effectively requires tracking numerous potential interactions simultaneously, while playing against it demands a deep understanding of which threats to prioritize. This complexity is a significant departure from traditional "negate board" metagames and is a key reason why the Ishizu Tearlaments mirror match was considered highly skill-intensive.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Advanced Strategy and Counter-Play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overwhelming power, the Ishizu Tearlaments strategy is not without vulnerabilities. Effective counter-play requires identifying the deck's critical chokepoints and employing strategies that attack its core identity rather than its individual threats.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Chokepoints: Where to Disrupt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Tearlaments Kitkallos:</w:t>
      </w:r>
      <w:r w:rsidDel="00000000" w:rsidR="00000000" w:rsidRPr="00000000">
        <w:rPr>
          <w:rFonts w:ascii="Google Sans Text" w:cs="Google Sans Text" w:eastAsia="Google Sans Text" w:hAnsi="Google Sans Text"/>
          <w:color w:val="1b1c1d"/>
          <w:rtl w:val="0"/>
        </w:rPr>
        <w:t xml:space="preserve"> This Fusion Monster is universally recognized as the deck's most critical chokepoint. Its effect to search a Tearlaments card and then trigger a Special Summon and a mill of 5 is the primary catalyst for the deck's most explosive plays. Negating its effects or removing it from the field before it can send itself to the Graveyard is the single most effective point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Fusion Material:</w:t>
      </w:r>
      <w:r w:rsidDel="00000000" w:rsidR="00000000" w:rsidRPr="00000000">
        <w:rPr>
          <w:rFonts w:ascii="Google Sans Text" w:cs="Google Sans Text" w:eastAsia="Google Sans Text" w:hAnsi="Google Sans Text"/>
          <w:color w:val="1b1c1d"/>
          <w:rtl w:val="0"/>
        </w:rPr>
        <w:t xml:space="preserve"> The Tearlaments monsters must use themselves from the Graveyard as Fusion Material. A well-timed banish effect, such as from D.D. Crow or a Bystial monster, targeting the specific Tearlaments monster that activated its effect in the Graveyard will cause the Fusion Summon to fail.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Initial Mill:</w:t>
      </w:r>
      <w:r w:rsidDel="00000000" w:rsidR="00000000" w:rsidRPr="00000000">
        <w:rPr>
          <w:rFonts w:ascii="Google Sans Text" w:cs="Google Sans Text" w:eastAsia="Google Sans Text" w:hAnsi="Google Sans Text"/>
          <w:color w:val="1b1c1d"/>
          <w:rtl w:val="0"/>
        </w:rPr>
        <w:t xml:space="preserve"> While the deck has many ways to start its plays, stopping the first major mill effect (often from an Ishizu Miller) can sometimes be enough to halt a suboptimal hand. However, due to the deck's high redundancy, this is often less effective than targeting Kitkallos.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Silver Bullets: High-Impact Counter Cards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successful counters are those that implement a "systemic" attack on the Graveyard, disabling the entire engine at once.</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Floodgates:</w:t>
      </w:r>
    </w:p>
    <w:p w:rsidR="00000000" w:rsidDel="00000000" w:rsidP="00000000" w:rsidRDefault="00000000" w:rsidRPr="00000000" w14:paraId="000000B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Dimension Shifter: Considered the most powerful counter, this hand trap banishes all cards sent to the Graveyard for two turns, completely shutting down both the Tearlaments' and Ishizu cards' core mechanics.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Necrovalley and Abyss Dweller: These cards prevent cards from being moved out of the Graveyard. This directly stops the Tearlaments' Fusion effects and the Ishizu Shufflers' recursion and disruption effects, grinding the engine to a halt.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Banishment-Based Disruption:</w:t>
      </w:r>
    </w:p>
    <w:p w:rsidR="00000000" w:rsidDel="00000000" w:rsidP="00000000" w:rsidRDefault="00000000" w:rsidRPr="00000000" w14:paraId="000000B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Bystial Archetype: These DARK Dragon monsters can be Special Summoned from the hand by banishing a LIGHT or DARK monster from either player's Graveyard. This makes them perfectly suited to disrupt Tearlaments plays on the chain by banishing their key materials.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B4">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D.D. Crow: A generic and accessible hand trap that serves the same purpose as Bystials, banishing a key card from the Graveyard in response to its effect activation.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Counters and Alternative Strategies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entire archetypes are naturally positioned to counter the Ishizu Tearlaments strategy.</w:t>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Exosisters:</w:t>
      </w:r>
      <w:r w:rsidDel="00000000" w:rsidR="00000000" w:rsidRPr="00000000">
        <w:rPr>
          <w:rFonts w:ascii="Google Sans Text" w:cs="Google Sans Text" w:eastAsia="Google Sans Text" w:hAnsi="Google Sans Text"/>
          <w:color w:val="1b1c1d"/>
          <w:rtl w:val="0"/>
        </w:rPr>
        <w:t xml:space="preserve"> This Xyz-based archetype's core mechanic is to punish the opponent for moving cards out of either Graveyard, making them a natural predator to the Tearlaments' fusion and the Ishizu Shufflers' effects.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Monsters:</w:t>
      </w:r>
      <w:r w:rsidDel="00000000" w:rsidR="00000000" w:rsidRPr="00000000">
        <w:rPr>
          <w:rFonts w:ascii="Google Sans Text" w:cs="Google Sans Text" w:eastAsia="Google Sans Text" w:hAnsi="Google Sans Text"/>
          <w:color w:val="1b1c1d"/>
          <w:rtl w:val="0"/>
        </w:rPr>
        <w:t xml:space="preserve"> A single, well-protected monster can defeat the entire strategy. Masked HERO Dark Law redirects all cards destined for the opponent's Graveyard to the banished zone instead, while Jowgen the Spiritualist prevents all Special Summons. If these monsters can be successfully summoned and protected, they often result in an immediate victory.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Exchange of the Spirit from a niche, non-interactive FTK enabler into the backbone of a complex, Tier-Zero engine is a remarkable case study in the design and development of the </w:t>
      </w:r>
      <w:r w:rsidDel="00000000" w:rsidR="00000000" w:rsidRPr="00000000">
        <w:rPr>
          <w:rFonts w:ascii="Google Sans Text" w:cs="Google Sans Text" w:eastAsia="Google Sans Text" w:hAnsi="Google Sans Text"/>
          <w:i w:val="1"/>
          <w:color w:val="1b1c1d"/>
          <w:rtl w:val="0"/>
        </w:rPr>
        <w:t xml:space="preserve">Yu-Gi-Oh! TCG</w:t>
      </w:r>
      <w:r w:rsidDel="00000000" w:rsidR="00000000" w:rsidRPr="00000000">
        <w:rPr>
          <w:rFonts w:ascii="Google Sans Text" w:cs="Google Sans Text" w:eastAsia="Google Sans Text" w:hAnsi="Google Sans Text"/>
          <w:color w:val="1b1c1d"/>
          <w:rtl w:val="0"/>
        </w:rPr>
        <w:t xml:space="preserve">. The original strategy, reliant on the now-Forbidden Makyura the Destructor, represented a brute-force exploitation of the game's fundamental rules, winning by denying the opponent the ability to play at all.</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support cards, however, demonstrate a far more nuanced design philosophy. They re-contextualized the card's theme, shifting the "exchange" from the physical Deck and Graveyard to a strategic battle over the resources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Graveyard. This created a self-sustaining, highly adaptable engine capable of milling, searching, recurring resources, and disrupting the opponent with unparalleled efficiency.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this sophisticated engine was combined with the Tearlaments archetype, its full potential was unleashed. The Ishizu cards removed the primary balancing factor of the Tearlaments strategy—the variance of the mill—creating a hyper-consistent deck that could execute its game plan on "Turn 0" and sustain an unbreakable grind game. The resulting Ishizu Tearlaments deck stands as one of the most powerful and skill-intensive strategies in the game's history, defining a metagame where success was dictated by the ability to control the Graveyard. The legacy of Exchange of the Spirit is thus twofold: it is a monument to the game's early, unrestrained design, and a testament to how older concepts can be masterfully re-imagined to create deep, complex, and format-defining gameplay.</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Exchange of the Spirit | How to obtain, Decks &amp; Usage Statistics | Master Duel Meta,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https://www.masterduelmeta.com/cards/Exchange%20of%20the%20Spirit</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Exchange of the Spirit: Weaknesses? : r/yugioh - Reddit,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https://www.reddit.com/r/yugioh/comments/2elvm7/exchange_of_the_spirit_weaknesses/</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Day: Exchange of the Spirit - Yu-Gi-Oh! GX Tag Force 2,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https://gamefaqs.gamespot.com/boards/939233-yu-gi-oh-gx-tag-force-2/43741845</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Exchange of the Spirit FTK deck for an unlimited format tournament - Reddit,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https://www.reddit.com/r/yugioh/comments/29vzpe/rf_my_exchange_of_the_spirit_ftk_deck_for_an/</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Exchange of the Spirit OTK - Yu-Gi-Oh! GX: The Beginning of Destiny - GameFAQs,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https://gamefaqs.gamespot.com/boards/942402-yu-gi-oh-gx-the-beginning-of-destiny/43617083</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would you rank Exchange of the Spirit FTK in terms of All-Time most powerful decks? : r/masterduel - Reddit,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https://www.reddit.com/r/masterduel/comments/1dwbpm3/where_would_you_rank_exchange_of_the_spirit_ftk/</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Exchange of the Spirit | Card Details | Yu-Gi-Oh! Neuron(TRADING CARD GAME CARD DATABASE),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https://www.db.yugioh-card.com/yugiohdb/card_search.action?ope=2&amp;cid=5360</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Agido the Ancient Sentinel | How to obtain, Decks &amp; Usage Statistics | Master Duel Meta,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https://www.masterduelmeta.com/cards/Agido%20the%20Ancient%20Sentinel</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Kelbek the Ancient Vanguard | How to obtain, Decks &amp; Usage Statistics | Master Duel Meta,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https://www.masterduelmeta.com/cards/Kelbek%20the%20Ancient%20Vanguard</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Kelbek the Ancient Vanguard - Magnificent Mavens - YuGiOh - TCGplayer.com,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https://www.tcgplayer.com/product/451016/yugioh-magnificent-mavens-kelbek-the-ancient-vanguard</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Keldo the Sacred Protector | Card Details | Yu-Gi-Oh! Neuron(TRADING CARD GAME CARD DATABASE),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https://www.db.yugioh-card.com/yugiohdb/card_search.action?ope=2&amp;cid=17603</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Keldo the Sacred Protector | How to obtain, Decks &amp; Usage Statistics | Master Duel Meta,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https://www.masterduelmeta.com/cards/Keldo%20the%20Sacred%20Protector</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Keldo the Sacred Protector - Magnificent Mavens - YuGiOh - TCGplayer.com,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https://www.tcgplayer.com/product/451013/yugioh-magnificent-mavens-keldo-the-sacred-protector</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Mudora the Sword Oracle - Infinity Cards,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https://www.infinitycardstore.com/product-page/mudora-the-sword-oracle</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Mudora the Sword Oracle - Magnificent Mavens - YuGiOh - TCGplayer.com,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https://www.tcgplayer.com/product/451015/yugioh-magnificent-mavens-mudora-the-sword-oracle</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Mudora the Sword Oracle | How to obtain, Decks &amp; Usage Statistics | Master Duel Meta,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https://www.masterduelmeta.com/cards/Mudora%20the%20Sword%20Oracle</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Gravekeeper's Trap | How to obtain, Decks &amp; Tournament Usage Statistics | Yu-Gi-Oh! Meta,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https://www.yugiohmeta.com/cards/Gravekeeper's%20Trap</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https://www.db.yugioh-card.com/yugiohdb/card_search.action?ope=2&amp;cid=17607&amp;request_locale=en#:~:text=You%20can%20only%20use%20each,your%20Deck%20to%20your%20hand.</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Blast Held by Destiny - Yu-Gi-Oh! card (47860) | Playin,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https://www.play-in.com/en/carte/47860/contrecoup-destine</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Blast Held by Destiny | How to obtain, Decks &amp; Usage Statistics | Master Duel Meta,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https://www.masterduelmeta.com/cards/Blast%20Held%20by%20Destiny</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Blast Held by Destiny - Amfibija,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https://amfibija.rs/en/yu-gi-oh/51208877</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Yu-Gi-Oh! Cards - Cardmarket,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https://www.cardmarket.com/en/YuGiOh/Cards</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Tearlaments | Master Duel Meta,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https://www.masterduelmeta.com/articles/guides/tearlament-lablor</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Tearlaments-Guide,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https://pedroluisbernardos.github.io/Tearlaments-Guide/</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Ishizu Tearlament the most powerful deck ever printed? : r/yugioh - Reddit,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https://www.reddit.com/r/yugioh/comments/10q44b7/is_ishizu_tearlament_the_most_powerful_deck_ever/</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full power Tearlaments Ishizu still considered the most powerful deck even in the current meta? : r/YuGiOhMasterDuel - Reddit,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https://www.reddit.com/r/YuGiOhMasterDuel/comments/1jolfii/why_is_full_power_tearlaments_ishizu_still/</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Ishizu Tear? - yugioh - Reddit,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https://www.reddit.com/r/yugioh/comments/yuj0mq/how_to_play_ishizu_tear/</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in-depth TCG guide - Post Arise-Heart ban : r/yugioh - Reddit,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https://www.reddit.com/r/yugioh/comments/16rti88/tearlaments_indepth_tcg_guide_post_ariseheart_ban/</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Tearlaments and Ishizu Cards :: Yu-Gi-Oh! Master Duel Általános témák,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https://steamcommunity.com/app/1449850/discussions/0/7155698768542960469//1000?l=hungarian&amp;ctp=2</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Ishizu Tearlaments - Yu-Gi-Oh! Master Duel Meta,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https://www.masterduelmeta.com/saved-decks/64365c43017a098882e48f07</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GUIDE* HOW TO BEAT ISHIZU TEARLAMENTS! Yu-Gi-Oh - YouTube,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https://www.youtube.com/watch?v=fCF7B4gULqU</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ISHIZU TEARLAMENT DECK PROFILE | TIER 0 | NOVEMBER 2022 | Yu-Gi-Oh! - YouTube,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https://www.youtube.com/watch?v=xhY6pks0WS4</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Tearlements Combo Guide? : r/masterduel - Reddit,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https://www.reddit.com/r/masterduel/comments/12ze51m/tearlements_combo_guide/</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Game-Breaking Tech Cards For The Ishizu Tearlaments Mirror - TCGplayer,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https://www.tcgplayer.com/content/article/5-Game-Breaking-Tech-Cards-For-The-Ishizu-Tearlaments-Mirror/c2db8f79-5d17-4807-a1b2-dd8283d13685/</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choke point/main counter to tearlaments : r/masterduel,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https://www.reddit.com/r/masterduel/comments/14jlzg4/what_is_the_choke_pointmain_counter_to_tearlaments/</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counter Tearlaments? [Yu-Gi-Oh! Master Duel] : r ...,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https://www.reddit.com/r/YuGiOhMasterDuel/comments/12fjq65/best_ways_to_counter_tearlaments_yugioh_master/</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TEARLAMENTS? :: Yu-Gi-Oh! Master Duel Discusiones generales - Steam Community,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https://steamcommunity.com/app/1449850/discussions/0/3820782839168228980?l=latam&amp;ctp=2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4jlzg4/what_is_the_choke_pointmain_counter_to_tearlaments/" TargetMode="External"/><Relationship Id="rId20" Type="http://schemas.openxmlformats.org/officeDocument/2006/relationships/hyperlink" Target="https://www.tcgplayer.com/product/451015/yugioh-magnificent-mavens-mudora-the-sword-oracle" TargetMode="External"/><Relationship Id="rId42" Type="http://schemas.openxmlformats.org/officeDocument/2006/relationships/hyperlink" Target="https://steamcommunity.com/app/1449850/discussions/0/3820782839168228980?l=latam&amp;ctp=2" TargetMode="External"/><Relationship Id="rId41" Type="http://schemas.openxmlformats.org/officeDocument/2006/relationships/hyperlink" Target="https://www.reddit.com/r/YuGiOhMasterDuel/comments/12fjq65/best_ways_to_counter_tearlaments_yugioh_master/" TargetMode="External"/><Relationship Id="rId22" Type="http://schemas.openxmlformats.org/officeDocument/2006/relationships/hyperlink" Target="https://www.yugiohmeta.com/cards/Gravekeeper's%20Trap" TargetMode="External"/><Relationship Id="rId21" Type="http://schemas.openxmlformats.org/officeDocument/2006/relationships/hyperlink" Target="https://www.masterduelmeta.com/cards/Mudora%20the%20Sword%20Oracle" TargetMode="External"/><Relationship Id="rId24" Type="http://schemas.openxmlformats.org/officeDocument/2006/relationships/hyperlink" Target="https://www.play-in.com/en/carte/47860/contrecoup-destine" TargetMode="External"/><Relationship Id="rId23" Type="http://schemas.openxmlformats.org/officeDocument/2006/relationships/hyperlink" Target="https://www.db.yugioh-card.com/yugiohdb/card_search.action?ope=2&amp;cid=17607&amp;request_locale=en#:~:text=You%20can%20only%20use%20each,your%20Deck%20to%20your%20han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29vzpe/rf_my_exchange_of_the_spirit_ftk_deck_for_an/" TargetMode="External"/><Relationship Id="rId26" Type="http://schemas.openxmlformats.org/officeDocument/2006/relationships/hyperlink" Target="https://amfibija.rs/en/yu-gi-oh/51208877" TargetMode="External"/><Relationship Id="rId25" Type="http://schemas.openxmlformats.org/officeDocument/2006/relationships/hyperlink" Target="https://www.masterduelmeta.com/cards/Blast%20Held%20by%20Destiny" TargetMode="External"/><Relationship Id="rId28" Type="http://schemas.openxmlformats.org/officeDocument/2006/relationships/hyperlink" Target="https://www.masterduelmeta.com/articles/guides/tearlament-lablor" TargetMode="External"/><Relationship Id="rId27" Type="http://schemas.openxmlformats.org/officeDocument/2006/relationships/hyperlink" Target="https://www.cardmarket.com/en/YuGiOh/Cards" TargetMode="External"/><Relationship Id="rId5" Type="http://schemas.openxmlformats.org/officeDocument/2006/relationships/styles" Target="styles.xml"/><Relationship Id="rId6" Type="http://schemas.openxmlformats.org/officeDocument/2006/relationships/hyperlink" Target="https://www.masterduelmeta.com/cards/Exchange%20of%20the%20Spirit" TargetMode="External"/><Relationship Id="rId29" Type="http://schemas.openxmlformats.org/officeDocument/2006/relationships/hyperlink" Target="https://pedroluisbernardos.github.io/Tearlaments-Guide/" TargetMode="External"/><Relationship Id="rId7" Type="http://schemas.openxmlformats.org/officeDocument/2006/relationships/hyperlink" Target="https://www.reddit.com/r/yugioh/comments/2elvm7/exchange_of_the_spirit_weaknesses/" TargetMode="External"/><Relationship Id="rId8" Type="http://schemas.openxmlformats.org/officeDocument/2006/relationships/hyperlink" Target="https://gamefaqs.gamespot.com/boards/939233-yu-gi-oh-gx-tag-force-2/43741845" TargetMode="External"/><Relationship Id="rId31" Type="http://schemas.openxmlformats.org/officeDocument/2006/relationships/hyperlink" Target="https://www.reddit.com/r/YuGiOhMasterDuel/comments/1jolfii/why_is_full_power_tearlaments_ishizu_still/" TargetMode="External"/><Relationship Id="rId30" Type="http://schemas.openxmlformats.org/officeDocument/2006/relationships/hyperlink" Target="https://www.reddit.com/r/yugioh/comments/10q44b7/is_ishizu_tearlament_the_most_powerful_deck_ever/" TargetMode="External"/><Relationship Id="rId11" Type="http://schemas.openxmlformats.org/officeDocument/2006/relationships/hyperlink" Target="https://www.reddit.com/r/masterduel/comments/1dwbpm3/where_would_you_rank_exchange_of_the_spirit_ftk/" TargetMode="External"/><Relationship Id="rId33" Type="http://schemas.openxmlformats.org/officeDocument/2006/relationships/hyperlink" Target="https://www.reddit.com/r/yugioh/comments/16rti88/tearlaments_indepth_tcg_guide_post_ariseheart_ban/" TargetMode="External"/><Relationship Id="rId10" Type="http://schemas.openxmlformats.org/officeDocument/2006/relationships/hyperlink" Target="https://gamefaqs.gamespot.com/boards/942402-yu-gi-oh-gx-the-beginning-of-destiny/43617083" TargetMode="External"/><Relationship Id="rId32" Type="http://schemas.openxmlformats.org/officeDocument/2006/relationships/hyperlink" Target="https://www.reddit.com/r/yugioh/comments/yuj0mq/how_to_play_ishizu_tear/" TargetMode="External"/><Relationship Id="rId13" Type="http://schemas.openxmlformats.org/officeDocument/2006/relationships/hyperlink" Target="https://www.masterduelmeta.com/cards/Agido%20the%20Ancient%20Sentinel" TargetMode="External"/><Relationship Id="rId35" Type="http://schemas.openxmlformats.org/officeDocument/2006/relationships/hyperlink" Target="https://www.masterduelmeta.com/saved-decks/64365c43017a098882e48f07" TargetMode="External"/><Relationship Id="rId12" Type="http://schemas.openxmlformats.org/officeDocument/2006/relationships/hyperlink" Target="https://www.db.yugioh-card.com/yugiohdb/card_search.action?ope=2&amp;cid=5360" TargetMode="External"/><Relationship Id="rId34" Type="http://schemas.openxmlformats.org/officeDocument/2006/relationships/hyperlink" Target="https://steamcommunity.com/app/1449850/discussions/0/7155698768542960469//1000?l=hungarian&amp;ctp=2" TargetMode="External"/><Relationship Id="rId15" Type="http://schemas.openxmlformats.org/officeDocument/2006/relationships/hyperlink" Target="https://www.tcgplayer.com/product/451016/yugioh-magnificent-mavens-kelbek-the-ancient-vanguard" TargetMode="External"/><Relationship Id="rId37" Type="http://schemas.openxmlformats.org/officeDocument/2006/relationships/hyperlink" Target="https://www.youtube.com/watch?v=xhY6pks0WS4" TargetMode="External"/><Relationship Id="rId14" Type="http://schemas.openxmlformats.org/officeDocument/2006/relationships/hyperlink" Target="https://www.masterduelmeta.com/cards/Kelbek%20the%20Ancient%20Vanguard" TargetMode="External"/><Relationship Id="rId36" Type="http://schemas.openxmlformats.org/officeDocument/2006/relationships/hyperlink" Target="https://www.youtube.com/watch?v=fCF7B4gULqU" TargetMode="External"/><Relationship Id="rId17" Type="http://schemas.openxmlformats.org/officeDocument/2006/relationships/hyperlink" Target="https://www.masterduelmeta.com/cards/Keldo%20the%20Sacred%20Protector" TargetMode="External"/><Relationship Id="rId39" Type="http://schemas.openxmlformats.org/officeDocument/2006/relationships/hyperlink" Target="https://www.tcgplayer.com/content/article/5-Game-Breaking-Tech-Cards-For-The-Ishizu-Tearlaments-Mirror/c2db8f79-5d17-4807-a1b2-dd8283d13685/" TargetMode="External"/><Relationship Id="rId16" Type="http://schemas.openxmlformats.org/officeDocument/2006/relationships/hyperlink" Target="https://www.db.yugioh-card.com/yugiohdb/card_search.action?ope=2&amp;cid=17603" TargetMode="External"/><Relationship Id="rId38" Type="http://schemas.openxmlformats.org/officeDocument/2006/relationships/hyperlink" Target="https://www.reddit.com/r/masterduel/comments/12ze51m/tearlements_combo_guide/" TargetMode="External"/><Relationship Id="rId19" Type="http://schemas.openxmlformats.org/officeDocument/2006/relationships/hyperlink" Target="https://www.infinitycardstore.com/product-page/mudora-the-sword-oracle" TargetMode="External"/><Relationship Id="rId18" Type="http://schemas.openxmlformats.org/officeDocument/2006/relationships/hyperlink" Target="https://www.tcgplayer.com/product/451013/yugioh-magnificent-mavens-keldo-the-sacred-protect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